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01CE" w14:textId="366B14E0" w:rsidR="00AB37EA" w:rsidRPr="006528F4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 w:rsidRPr="006528F4">
        <w:rPr>
          <w:rFonts w:ascii="Bookman Old Style" w:hAnsi="Bookman Old Style"/>
          <w:b/>
          <w:bCs/>
          <w:sz w:val="24"/>
          <w:szCs w:val="24"/>
        </w:rPr>
        <w:t>APPENDIX- IV-A</w:t>
      </w:r>
    </w:p>
    <w:p w14:paraId="651E61B5" w14:textId="7AC2F876" w:rsidR="00E14589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528F4">
        <w:rPr>
          <w:rFonts w:ascii="Bookman Old Style" w:hAnsi="Bookman Old Style"/>
          <w:b/>
          <w:bCs/>
          <w:sz w:val="24"/>
          <w:szCs w:val="24"/>
        </w:rPr>
        <w:t>[See proviso to rule 8 (6)</w:t>
      </w:r>
      <w:r w:rsidR="00E14589">
        <w:rPr>
          <w:rFonts w:ascii="Bookman Old Style" w:hAnsi="Bookman Old Style"/>
          <w:b/>
          <w:bCs/>
          <w:sz w:val="24"/>
          <w:szCs w:val="24"/>
        </w:rPr>
        <w:t xml:space="preserve"> of the Security Interest (Enforcement) Rules, 2002</w:t>
      </w:r>
      <w:r w:rsidRPr="006528F4">
        <w:rPr>
          <w:rFonts w:ascii="Bookman Old Style" w:hAnsi="Bookman Old Style"/>
          <w:b/>
          <w:bCs/>
          <w:sz w:val="24"/>
          <w:szCs w:val="24"/>
        </w:rPr>
        <w:t xml:space="preserve">] </w:t>
      </w:r>
    </w:p>
    <w:p w14:paraId="7F7E8C01" w14:textId="061B6C82" w:rsidR="00AB37EA" w:rsidRPr="006528F4" w:rsidRDefault="00AB37EA" w:rsidP="00AB37EA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528F4">
        <w:rPr>
          <w:rFonts w:ascii="Bookman Old Style" w:hAnsi="Bookman Old Style"/>
          <w:b/>
          <w:bCs/>
          <w:sz w:val="24"/>
          <w:szCs w:val="24"/>
        </w:rPr>
        <w:t>Sale notice for sale of immovable properties</w:t>
      </w:r>
    </w:p>
    <w:p w14:paraId="5CBE0D7E" w14:textId="77777777" w:rsidR="00E14589" w:rsidRDefault="00AB37EA" w:rsidP="00CC6350">
      <w:pPr>
        <w:jc w:val="both"/>
        <w:rPr>
          <w:rFonts w:ascii="Bookman Old Style" w:hAnsi="Bookman Old Style"/>
          <w:sz w:val="24"/>
          <w:szCs w:val="24"/>
        </w:rPr>
      </w:pPr>
      <w:r w:rsidRPr="006528F4">
        <w:rPr>
          <w:rFonts w:ascii="Bookman Old Style" w:hAnsi="Bookman Old Style"/>
          <w:sz w:val="24"/>
          <w:szCs w:val="24"/>
        </w:rPr>
        <w:t>E-Auction Sale Notice for Sale of Immovable Assets under the Securitisation and Reconstruction of Financial Assets and Enforcement of Security Interest Act, 2002 read with proviso to Rule 8 (6) of the Security Interest (Enforcement) Rules, 2002</w:t>
      </w:r>
      <w:r w:rsidR="00CC6350" w:rsidRPr="006528F4">
        <w:rPr>
          <w:rFonts w:ascii="Bookman Old Style" w:hAnsi="Bookman Old Style"/>
          <w:sz w:val="24"/>
          <w:szCs w:val="24"/>
        </w:rPr>
        <w:t>.</w:t>
      </w:r>
      <w:r w:rsidRPr="006528F4">
        <w:rPr>
          <w:rFonts w:ascii="Bookman Old Style" w:hAnsi="Bookman Old Style"/>
          <w:sz w:val="24"/>
          <w:szCs w:val="24"/>
        </w:rPr>
        <w:t xml:space="preserve"> </w:t>
      </w:r>
    </w:p>
    <w:p w14:paraId="35A69724" w14:textId="361265D6" w:rsidR="00484277" w:rsidRDefault="00AB37EA" w:rsidP="00CC6350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6528F4">
        <w:rPr>
          <w:rFonts w:ascii="Bookman Old Style" w:hAnsi="Bookman Old Style"/>
          <w:sz w:val="24"/>
          <w:szCs w:val="24"/>
        </w:rPr>
        <w:t>Notice is hereby given to the public in general and in particular to the Borrower (s) and Guarantor (s) that the below described immovable property mortgaged/charged to the Secured Creditor</w:t>
      </w:r>
      <w:r w:rsidR="00092D37" w:rsidRPr="006528F4">
        <w:rPr>
          <w:rFonts w:ascii="Bookman Old Style" w:hAnsi="Bookman Old Style"/>
          <w:sz w:val="24"/>
          <w:szCs w:val="24"/>
        </w:rPr>
        <w:t xml:space="preserve"> i.e. Aditya Birla Finance Limited</w:t>
      </w:r>
      <w:r w:rsidRPr="006528F4">
        <w:rPr>
          <w:rFonts w:ascii="Bookman Old Style" w:hAnsi="Bookman Old Style"/>
          <w:sz w:val="24"/>
          <w:szCs w:val="24"/>
        </w:rPr>
        <w:t xml:space="preserve">, the </w:t>
      </w:r>
      <w:r w:rsidR="00CC6350" w:rsidRPr="006528F4">
        <w:rPr>
          <w:rFonts w:ascii="Bookman Old Style" w:hAnsi="Bookman Old Style"/>
          <w:sz w:val="24"/>
          <w:szCs w:val="24"/>
        </w:rPr>
        <w:t xml:space="preserve">physical </w:t>
      </w:r>
      <w:r w:rsidRPr="006528F4">
        <w:rPr>
          <w:rFonts w:ascii="Bookman Old Style" w:hAnsi="Bookman Old Style"/>
          <w:sz w:val="24"/>
          <w:szCs w:val="24"/>
        </w:rPr>
        <w:t>possession of which has been taken by the Authorised Officer of</w:t>
      </w:r>
      <w:r w:rsidR="00CC6350" w:rsidRPr="006528F4">
        <w:rPr>
          <w:rFonts w:ascii="Bookman Old Style" w:hAnsi="Bookman Old Style"/>
          <w:sz w:val="24"/>
          <w:szCs w:val="24"/>
        </w:rPr>
        <w:t xml:space="preserve"> Aditya Birla Finance Limited</w:t>
      </w:r>
      <w:r w:rsidRPr="006528F4">
        <w:rPr>
          <w:rFonts w:ascii="Bookman Old Style" w:hAnsi="Bookman Old Style"/>
          <w:sz w:val="24"/>
          <w:szCs w:val="24"/>
        </w:rPr>
        <w:t xml:space="preserve">, will be sold on </w:t>
      </w:r>
      <w:r w:rsidRPr="006528F4">
        <w:rPr>
          <w:rFonts w:ascii="Bookman Old Style" w:hAnsi="Bookman Old Style"/>
          <w:b/>
          <w:bCs/>
          <w:sz w:val="24"/>
          <w:szCs w:val="24"/>
        </w:rPr>
        <w:t xml:space="preserve">“As is where is”, “As is what is”, and “Whatever there is” </w:t>
      </w:r>
      <w:r w:rsidRPr="006528F4">
        <w:rPr>
          <w:rFonts w:ascii="Bookman Old Style" w:hAnsi="Bookman Old Style"/>
          <w:sz w:val="24"/>
          <w:szCs w:val="24"/>
        </w:rPr>
        <w:t>on</w:t>
      </w:r>
      <w:r w:rsidR="00674CD2">
        <w:rPr>
          <w:rFonts w:ascii="Bookman Old Style" w:hAnsi="Bookman Old Style"/>
          <w:sz w:val="24"/>
          <w:szCs w:val="24"/>
        </w:rPr>
        <w:t xml:space="preserve"> </w:t>
      </w:r>
      <w:r w:rsidR="00E30391">
        <w:rPr>
          <w:rFonts w:ascii="Bookman Old Style" w:hAnsi="Bookman Old Style"/>
          <w:sz w:val="24"/>
          <w:szCs w:val="24"/>
        </w:rPr>
        <w:t>10/12</w:t>
      </w:r>
      <w:r w:rsidR="00674CD2">
        <w:rPr>
          <w:rFonts w:ascii="Bookman Old Style" w:hAnsi="Bookman Old Style"/>
          <w:sz w:val="24"/>
          <w:szCs w:val="24"/>
        </w:rPr>
        <w:t>/2020</w:t>
      </w:r>
      <w:r w:rsidRPr="006528F4">
        <w:rPr>
          <w:rFonts w:ascii="Bookman Old Style" w:hAnsi="Bookman Old Style"/>
          <w:sz w:val="24"/>
          <w:szCs w:val="24"/>
        </w:rPr>
        <w:t xml:space="preserve">, for recovery of </w:t>
      </w:r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Rs </w:t>
      </w:r>
      <w:r w:rsidR="00C334B6">
        <w:rPr>
          <w:rFonts w:ascii="Bookman Old Style" w:hAnsi="Bookman Old Style"/>
          <w:sz w:val="24"/>
          <w:szCs w:val="24"/>
        </w:rPr>
        <w:t>24,00,32,800</w:t>
      </w:r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/-( Rupees </w:t>
      </w:r>
      <w:r w:rsidR="00C334B6">
        <w:rPr>
          <w:rFonts w:ascii="Bookman Old Style" w:hAnsi="Bookman Old Style"/>
          <w:sz w:val="24"/>
          <w:szCs w:val="24"/>
          <w:lang w:val="en-US"/>
        </w:rPr>
        <w:t>Twenty Four Crore Thirty Two Thousand Eight Hundred</w:t>
      </w:r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 Only)</w:t>
      </w:r>
      <w:r w:rsidR="00CC6350" w:rsidRPr="006528F4">
        <w:rPr>
          <w:rFonts w:ascii="Bookman Old Style" w:hAnsi="Bookman Old Style"/>
          <w:sz w:val="24"/>
          <w:szCs w:val="24"/>
        </w:rPr>
        <w:t xml:space="preserve"> due as on </w:t>
      </w:r>
      <w:r w:rsidR="00674CD2">
        <w:rPr>
          <w:rFonts w:ascii="Bookman Old Style" w:hAnsi="Bookman Old Style"/>
          <w:sz w:val="24"/>
          <w:szCs w:val="24"/>
        </w:rPr>
        <w:t>15/10/2020</w:t>
      </w:r>
      <w:r w:rsidR="00CC6350" w:rsidRPr="006528F4">
        <w:rPr>
          <w:rFonts w:ascii="Bookman Old Style" w:hAnsi="Bookman Old Style"/>
          <w:sz w:val="24"/>
          <w:szCs w:val="24"/>
        </w:rPr>
        <w:t xml:space="preserve"> </w:t>
      </w:r>
      <w:r w:rsidRPr="006528F4">
        <w:rPr>
          <w:rFonts w:ascii="Bookman Old Style" w:hAnsi="Bookman Old Style"/>
          <w:sz w:val="24"/>
          <w:szCs w:val="24"/>
        </w:rPr>
        <w:t xml:space="preserve">to </w:t>
      </w:r>
      <w:r w:rsidR="00CC6350" w:rsidRPr="006528F4">
        <w:rPr>
          <w:rFonts w:ascii="Bookman Old Style" w:hAnsi="Bookman Old Style"/>
          <w:sz w:val="24"/>
          <w:szCs w:val="24"/>
        </w:rPr>
        <w:t>Aditya Birla Finance Limited</w:t>
      </w:r>
      <w:r w:rsidRPr="006528F4">
        <w:rPr>
          <w:rFonts w:ascii="Bookman Old Style" w:hAnsi="Bookman Old Style"/>
          <w:sz w:val="24"/>
          <w:szCs w:val="24"/>
        </w:rPr>
        <w:t xml:space="preserve"> from </w:t>
      </w:r>
      <w:r w:rsidR="00E14589">
        <w:rPr>
          <w:rFonts w:ascii="Bookman Old Style" w:hAnsi="Bookman Old Style"/>
          <w:sz w:val="24"/>
          <w:szCs w:val="24"/>
        </w:rPr>
        <w:t xml:space="preserve">the </w:t>
      </w:r>
      <w:r w:rsidR="00E14589" w:rsidRPr="006528F4">
        <w:rPr>
          <w:rFonts w:ascii="Bookman Old Style" w:hAnsi="Bookman Old Style"/>
          <w:sz w:val="24"/>
          <w:szCs w:val="24"/>
          <w:lang w:val="en-US"/>
        </w:rPr>
        <w:t>Borrowers/Co-Borrowers/Guarantors</w:t>
      </w:r>
      <w:r w:rsidR="00E14589" w:rsidRPr="005E7FD6">
        <w:rPr>
          <w:rFonts w:ascii="Bookman Old Style" w:hAnsi="Bookman Old Style"/>
          <w:sz w:val="24"/>
          <w:szCs w:val="24"/>
        </w:rPr>
        <w:t xml:space="preserve"> </w:t>
      </w:r>
      <w:r w:rsidR="00E14589">
        <w:rPr>
          <w:rFonts w:ascii="Bookman Old Style" w:hAnsi="Bookman Old Style"/>
          <w:sz w:val="24"/>
          <w:szCs w:val="24"/>
        </w:rPr>
        <w:t xml:space="preserve">namely </w:t>
      </w:r>
      <w:r w:rsidR="005E7FD6" w:rsidRPr="005E7FD6">
        <w:rPr>
          <w:rFonts w:ascii="Bookman Old Style" w:hAnsi="Bookman Old Style"/>
          <w:sz w:val="24"/>
          <w:szCs w:val="24"/>
        </w:rPr>
        <w:t xml:space="preserve">Prashant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Pratapbhai</w:t>
      </w:r>
      <w:proofErr w:type="spellEnd"/>
      <w:r w:rsidR="005E7FD6" w:rsidRPr="005E7FD6">
        <w:rPr>
          <w:rFonts w:ascii="Bookman Old Style" w:hAnsi="Bookman Old Style"/>
          <w:sz w:val="24"/>
          <w:szCs w:val="24"/>
        </w:rPr>
        <w:t xml:space="preserve"> Thakkar, M/S Om Industries, Mr.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Hemalkumar</w:t>
      </w:r>
      <w:proofErr w:type="spellEnd"/>
      <w:r w:rsidR="005E7FD6" w:rsidRPr="005E7FD6">
        <w:rPr>
          <w:rFonts w:ascii="Bookman Old Style" w:hAnsi="Bookman Old Style"/>
          <w:sz w:val="24"/>
          <w:szCs w:val="24"/>
        </w:rPr>
        <w:t xml:space="preserve"> P Thakkar, </w:t>
      </w:r>
      <w:proofErr w:type="spellStart"/>
      <w:r w:rsidR="00963CEF" w:rsidRPr="00963CEF">
        <w:rPr>
          <w:rFonts w:ascii="Book Antiqua" w:hAnsi="Book Antiqua"/>
          <w:sz w:val="24"/>
          <w:szCs w:val="24"/>
        </w:rPr>
        <w:t>Nirupamaben</w:t>
      </w:r>
      <w:proofErr w:type="spellEnd"/>
      <w:r w:rsidR="00963CEF" w:rsidRPr="00963CEF">
        <w:rPr>
          <w:rFonts w:ascii="Book Antiqua" w:hAnsi="Book Antiqua"/>
          <w:sz w:val="24"/>
          <w:szCs w:val="24"/>
        </w:rPr>
        <w:t xml:space="preserve"> alias </w:t>
      </w:r>
      <w:proofErr w:type="spellStart"/>
      <w:r w:rsidR="00963CEF" w:rsidRPr="00963CEF">
        <w:rPr>
          <w:rFonts w:ascii="Book Antiqua" w:hAnsi="Book Antiqua"/>
          <w:sz w:val="24"/>
          <w:szCs w:val="24"/>
        </w:rPr>
        <w:t>Niruben</w:t>
      </w:r>
      <w:proofErr w:type="spellEnd"/>
      <w:r w:rsidR="00963CEF" w:rsidRPr="00963C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63CEF" w:rsidRPr="00963CEF">
        <w:rPr>
          <w:rFonts w:ascii="Book Antiqua" w:hAnsi="Book Antiqua"/>
          <w:sz w:val="24"/>
          <w:szCs w:val="24"/>
        </w:rPr>
        <w:t>Pratapbhai</w:t>
      </w:r>
      <w:proofErr w:type="spellEnd"/>
      <w:r w:rsidR="00963CEF" w:rsidRPr="00963CEF">
        <w:rPr>
          <w:rFonts w:ascii="Book Antiqua" w:hAnsi="Book Antiqua"/>
          <w:sz w:val="24"/>
          <w:szCs w:val="24"/>
        </w:rPr>
        <w:t xml:space="preserve"> Thakkar</w:t>
      </w:r>
      <w:r w:rsidR="005E7FD6" w:rsidRPr="005E7FD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Mrs.</w:t>
      </w:r>
      <w:proofErr w:type="spellEnd"/>
      <w:r w:rsidR="00E145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Kavita</w:t>
      </w:r>
      <w:proofErr w:type="spellEnd"/>
      <w:r w:rsidR="005E7FD6" w:rsidRPr="005E7F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Prashantkumar</w:t>
      </w:r>
      <w:proofErr w:type="spellEnd"/>
      <w:r w:rsidR="005E7FD6" w:rsidRPr="005E7FD6">
        <w:rPr>
          <w:rFonts w:ascii="Bookman Old Style" w:hAnsi="Bookman Old Style"/>
          <w:sz w:val="24"/>
          <w:szCs w:val="24"/>
        </w:rPr>
        <w:t xml:space="preserve"> Thakkar, </w:t>
      </w:r>
      <w:proofErr w:type="spellStart"/>
      <w:r w:rsidR="005E7FD6" w:rsidRPr="005E7FD6">
        <w:rPr>
          <w:rFonts w:ascii="Bookman Old Style" w:hAnsi="Bookman Old Style"/>
          <w:sz w:val="24"/>
          <w:szCs w:val="24"/>
        </w:rPr>
        <w:t>Ms.</w:t>
      </w:r>
      <w:proofErr w:type="spellEnd"/>
      <w:r w:rsidR="00E145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53995">
        <w:rPr>
          <w:rFonts w:ascii="Bookman Old Style" w:hAnsi="Bookman Old Style"/>
          <w:sz w:val="24"/>
          <w:szCs w:val="24"/>
        </w:rPr>
        <w:t>Megha</w:t>
      </w:r>
      <w:proofErr w:type="spellEnd"/>
      <w:r w:rsidR="00A53995">
        <w:rPr>
          <w:rFonts w:ascii="Bookman Old Style" w:hAnsi="Bookman Old Style"/>
          <w:sz w:val="24"/>
          <w:szCs w:val="24"/>
        </w:rPr>
        <w:t xml:space="preserve"> Hemal Thakkar</w:t>
      </w:r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. </w:t>
      </w:r>
      <w:r w:rsidRPr="006528F4">
        <w:rPr>
          <w:rFonts w:ascii="Bookman Old Style" w:hAnsi="Bookman Old Style"/>
          <w:sz w:val="24"/>
          <w:szCs w:val="24"/>
        </w:rPr>
        <w:t xml:space="preserve">The reserve price will be </w:t>
      </w:r>
      <w:proofErr w:type="spellStart"/>
      <w:r w:rsidR="00DA6CDB">
        <w:rPr>
          <w:rFonts w:ascii="Bookman Old Style" w:hAnsi="Bookman Old Style"/>
          <w:sz w:val="24"/>
          <w:szCs w:val="24"/>
          <w:lang w:val="en-US"/>
        </w:rPr>
        <w:t>Rs</w:t>
      </w:r>
      <w:proofErr w:type="spellEnd"/>
      <w:r w:rsidR="00DA6CDB">
        <w:rPr>
          <w:rFonts w:ascii="Bookman Old Style" w:hAnsi="Bookman Old Style"/>
          <w:sz w:val="24"/>
          <w:szCs w:val="24"/>
          <w:lang w:val="en-US"/>
        </w:rPr>
        <w:t>. 2,2</w:t>
      </w:r>
      <w:r w:rsidR="00CA43AC">
        <w:rPr>
          <w:rFonts w:ascii="Bookman Old Style" w:hAnsi="Bookman Old Style"/>
          <w:sz w:val="24"/>
          <w:szCs w:val="24"/>
          <w:lang w:val="en-US"/>
        </w:rPr>
        <w:t xml:space="preserve">0,00,000/- (Rupees Two Crore </w:t>
      </w:r>
      <w:r w:rsidR="00DA6CDB">
        <w:rPr>
          <w:rFonts w:ascii="Bookman Old Style" w:hAnsi="Bookman Old Style"/>
          <w:sz w:val="24"/>
          <w:szCs w:val="24"/>
          <w:lang w:val="en-US"/>
        </w:rPr>
        <w:t xml:space="preserve">Twenty Lacs </w:t>
      </w:r>
      <w:r w:rsidR="00CA43AC">
        <w:rPr>
          <w:rFonts w:ascii="Bookman Old Style" w:hAnsi="Bookman Old Style"/>
          <w:sz w:val="24"/>
          <w:szCs w:val="24"/>
          <w:lang w:val="en-US"/>
        </w:rPr>
        <w:t xml:space="preserve">Only) </w:t>
      </w:r>
      <w:r w:rsidR="00484277">
        <w:rPr>
          <w:rFonts w:ascii="Bookman Old Style" w:hAnsi="Bookman Old Style"/>
          <w:sz w:val="24"/>
          <w:szCs w:val="24"/>
          <w:lang w:val="en-US"/>
        </w:rPr>
        <w:t>and earnest money</w:t>
      </w:r>
      <w:r w:rsidR="00DA6CDB">
        <w:rPr>
          <w:rFonts w:ascii="Bookman Old Style" w:hAnsi="Bookman Old Style"/>
          <w:sz w:val="24"/>
          <w:szCs w:val="24"/>
          <w:lang w:val="en-US"/>
        </w:rPr>
        <w:t xml:space="preserve"> deposit of </w:t>
      </w:r>
      <w:proofErr w:type="spellStart"/>
      <w:r w:rsidR="00DA6CDB">
        <w:rPr>
          <w:rFonts w:ascii="Bookman Old Style" w:hAnsi="Bookman Old Style"/>
          <w:sz w:val="24"/>
          <w:szCs w:val="24"/>
          <w:lang w:val="en-US"/>
        </w:rPr>
        <w:t>Rs</w:t>
      </w:r>
      <w:proofErr w:type="spellEnd"/>
      <w:r w:rsidR="00DA6CDB">
        <w:rPr>
          <w:rFonts w:ascii="Bookman Old Style" w:hAnsi="Bookman Old Style"/>
          <w:sz w:val="24"/>
          <w:szCs w:val="24"/>
          <w:lang w:val="en-US"/>
        </w:rPr>
        <w:t>. 22</w:t>
      </w:r>
      <w:r w:rsidR="00484277">
        <w:rPr>
          <w:rFonts w:ascii="Bookman Old Style" w:hAnsi="Bookman Old Style"/>
          <w:sz w:val="24"/>
          <w:szCs w:val="24"/>
          <w:lang w:val="en-US"/>
        </w:rPr>
        <w:t xml:space="preserve">,00,000/-(Rupees Twenty </w:t>
      </w:r>
      <w:r w:rsidR="00DA6CDB">
        <w:rPr>
          <w:rFonts w:ascii="Bookman Old Style" w:hAnsi="Bookman Old Style"/>
          <w:sz w:val="24"/>
          <w:szCs w:val="24"/>
          <w:lang w:val="en-US"/>
        </w:rPr>
        <w:t xml:space="preserve">Two </w:t>
      </w:r>
      <w:r w:rsidR="00484277">
        <w:rPr>
          <w:rFonts w:ascii="Bookman Old Style" w:hAnsi="Bookman Old Style"/>
          <w:sz w:val="24"/>
          <w:szCs w:val="24"/>
          <w:lang w:val="en-US"/>
        </w:rPr>
        <w:t>Lacs Only)</w:t>
      </w:r>
      <w:r w:rsidR="00092D37" w:rsidRPr="006528F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84277">
        <w:rPr>
          <w:rFonts w:ascii="Bookman Old Style" w:hAnsi="Bookman Old Style"/>
          <w:sz w:val="24"/>
          <w:szCs w:val="24"/>
          <w:lang w:val="en-US"/>
        </w:rPr>
        <w:t xml:space="preserve">for </w:t>
      </w:r>
      <w:r w:rsidR="00E30391">
        <w:rPr>
          <w:rFonts w:ascii="Bookman Old Style" w:hAnsi="Bookman Old Style"/>
          <w:sz w:val="24"/>
          <w:szCs w:val="24"/>
          <w:lang w:val="en-US"/>
        </w:rPr>
        <w:t>1</w:t>
      </w:r>
      <w:r w:rsidR="00E30391" w:rsidRPr="00E30391">
        <w:rPr>
          <w:rFonts w:ascii="Bookman Old Style" w:hAnsi="Bookman Old Style"/>
          <w:sz w:val="24"/>
          <w:szCs w:val="24"/>
          <w:vertAlign w:val="superscript"/>
          <w:lang w:val="en-US"/>
        </w:rPr>
        <w:t>ST</w:t>
      </w:r>
      <w:r w:rsidR="00E30391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484277">
        <w:rPr>
          <w:rFonts w:ascii="Bookman Old Style" w:hAnsi="Bookman Old Style"/>
          <w:sz w:val="24"/>
          <w:szCs w:val="24"/>
          <w:lang w:val="en-US"/>
        </w:rPr>
        <w:t xml:space="preserve">and </w:t>
      </w:r>
      <w:r w:rsidR="00E30391">
        <w:rPr>
          <w:rFonts w:ascii="Bookman Old Style" w:hAnsi="Bookman Old Style"/>
          <w:sz w:val="24"/>
          <w:szCs w:val="24"/>
          <w:lang w:val="en-US"/>
        </w:rPr>
        <w:t>2</w:t>
      </w:r>
      <w:r w:rsidR="00E30391" w:rsidRPr="00E30391">
        <w:rPr>
          <w:rFonts w:ascii="Bookman Old Style" w:hAnsi="Bookman Old Style"/>
          <w:sz w:val="24"/>
          <w:szCs w:val="24"/>
          <w:vertAlign w:val="superscript"/>
          <w:lang w:val="en-US"/>
        </w:rPr>
        <w:t>ND</w:t>
      </w:r>
      <w:r w:rsidR="00484277">
        <w:rPr>
          <w:rFonts w:ascii="Bookman Old Style" w:hAnsi="Bookman Old Style"/>
          <w:sz w:val="24"/>
          <w:szCs w:val="24"/>
          <w:lang w:val="en-US"/>
        </w:rPr>
        <w:t xml:space="preserve"> Secured Assets </w:t>
      </w:r>
      <w:r w:rsidR="007D561A">
        <w:rPr>
          <w:rFonts w:ascii="Bookman Old Style" w:hAnsi="Bookman Old Style"/>
          <w:sz w:val="24"/>
          <w:szCs w:val="24"/>
          <w:lang w:val="en-US"/>
        </w:rPr>
        <w:t xml:space="preserve">addresses </w:t>
      </w:r>
      <w:r w:rsidR="00484277">
        <w:rPr>
          <w:rFonts w:ascii="Bookman Old Style" w:hAnsi="Bookman Old Style"/>
          <w:sz w:val="24"/>
          <w:szCs w:val="24"/>
          <w:lang w:val="en-US"/>
        </w:rPr>
        <w:t>mentioned below.</w:t>
      </w:r>
    </w:p>
    <w:p w14:paraId="6DAACE43" w14:textId="26E7829E" w:rsidR="00484277" w:rsidRDefault="00484277" w:rsidP="00CC6350">
      <w:pPr>
        <w:jc w:val="both"/>
        <w:rPr>
          <w:rFonts w:ascii="Bookman Old Style" w:hAnsi="Bookman Old Style"/>
          <w:sz w:val="24"/>
          <w:szCs w:val="24"/>
          <w:lang w:val="en-US"/>
        </w:rPr>
      </w:pPr>
      <w:r w:rsidRPr="00484277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Property details mentioned herein </w:t>
      </w:r>
      <w:proofErr w:type="gramStart"/>
      <w:r w:rsidRPr="00484277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below </w:t>
      </w:r>
      <w:r>
        <w:rPr>
          <w:rFonts w:ascii="Bookman Old Style" w:hAnsi="Bookman Old Style"/>
          <w:sz w:val="24"/>
          <w:szCs w:val="24"/>
          <w:lang w:val="en-US"/>
        </w:rPr>
        <w:t>:</w:t>
      </w:r>
      <w:proofErr w:type="gramEnd"/>
      <w:r w:rsidR="00092D37" w:rsidRPr="006528F4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-</w:t>
      </w:r>
    </w:p>
    <w:p w14:paraId="2E541BA3" w14:textId="08030979" w:rsidR="007D561A" w:rsidRDefault="00E30391" w:rsidP="00CC635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2141CD">
        <w:rPr>
          <w:rFonts w:ascii="Bookman Old Style" w:hAnsi="Bookman Old Style"/>
          <w:sz w:val="24"/>
          <w:szCs w:val="24"/>
        </w:rPr>
        <w:t>)</w:t>
      </w:r>
      <w:r w:rsidR="001976A4">
        <w:rPr>
          <w:rFonts w:ascii="Bookman Old Style" w:hAnsi="Bookman Old Style"/>
          <w:sz w:val="24"/>
          <w:szCs w:val="24"/>
        </w:rPr>
        <w:t xml:space="preserve"> </w:t>
      </w:r>
      <w:r w:rsidR="001976A4" w:rsidRPr="001976A4">
        <w:rPr>
          <w:rFonts w:ascii="Bookman Old Style" w:hAnsi="Bookman Old Style"/>
          <w:sz w:val="24"/>
          <w:szCs w:val="24"/>
        </w:rPr>
        <w:t xml:space="preserve">“All that piece and parcel in respect of Land for industrial plotting purpose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adm.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768 sq.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mts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on East side of Block no. 971/A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adm.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5868 sq.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mts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bearing Old S. no. 1136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mouje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Kudadthal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>, Sub- District Ahmedabad-12 (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Nikol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>) and Registration District Ahmed</w:t>
      </w:r>
      <w:r w:rsidR="009D36B8">
        <w:rPr>
          <w:rFonts w:ascii="Bookman Old Style" w:hAnsi="Bookman Old Style"/>
          <w:sz w:val="24"/>
          <w:szCs w:val="24"/>
        </w:rPr>
        <w:t>a</w:t>
      </w:r>
      <w:r w:rsidR="001976A4" w:rsidRPr="001976A4">
        <w:rPr>
          <w:rFonts w:ascii="Bookman Old Style" w:hAnsi="Bookman Old Style"/>
          <w:sz w:val="24"/>
          <w:szCs w:val="24"/>
        </w:rPr>
        <w:t xml:space="preserve">bad”  </w:t>
      </w:r>
    </w:p>
    <w:p w14:paraId="12F13AED" w14:textId="39FB44A0" w:rsidR="00E14589" w:rsidRPr="001976A4" w:rsidRDefault="00E30391" w:rsidP="00CC635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1976A4" w:rsidRPr="001976A4">
        <w:rPr>
          <w:rFonts w:ascii="Bookman Old Style" w:hAnsi="Bookman Old Style"/>
          <w:sz w:val="24"/>
          <w:szCs w:val="24"/>
        </w:rPr>
        <w:t xml:space="preserve">) “All that piece and parcel in respect of Land for industrial plotting purpose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adm.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2428 sq.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mts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forming part of Block no. 971/B and old S no. 1138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paikki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mouje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Kubadthal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>, Sub- District Ahmedabad-12 (</w:t>
      </w:r>
      <w:proofErr w:type="spellStart"/>
      <w:r w:rsidR="001976A4" w:rsidRPr="001976A4">
        <w:rPr>
          <w:rFonts w:ascii="Bookman Old Style" w:hAnsi="Bookman Old Style"/>
          <w:sz w:val="24"/>
          <w:szCs w:val="24"/>
        </w:rPr>
        <w:t>Nikol</w:t>
      </w:r>
      <w:proofErr w:type="spellEnd"/>
      <w:r w:rsidR="001976A4" w:rsidRPr="001976A4">
        <w:rPr>
          <w:rFonts w:ascii="Bookman Old Style" w:hAnsi="Bookman Old Style"/>
          <w:sz w:val="24"/>
          <w:szCs w:val="24"/>
        </w:rPr>
        <w:t>) and Registration District Ahmedabad”</w:t>
      </w:r>
      <w:r w:rsidR="001976A4">
        <w:rPr>
          <w:rFonts w:ascii="Bookman Old Style" w:hAnsi="Bookman Old Style"/>
          <w:sz w:val="24"/>
          <w:szCs w:val="24"/>
        </w:rPr>
        <w:t>.</w:t>
      </w:r>
    </w:p>
    <w:p w14:paraId="7A618A39" w14:textId="3739DF80" w:rsidR="00AB37EA" w:rsidRPr="006528F4" w:rsidRDefault="00AB37EA" w:rsidP="00CC6350">
      <w:p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  <w:r w:rsidRPr="006528F4">
        <w:rPr>
          <w:rFonts w:ascii="Bookman Old Style" w:hAnsi="Bookman Old Style"/>
          <w:sz w:val="24"/>
          <w:szCs w:val="24"/>
        </w:rPr>
        <w:t xml:space="preserve">For detailed terms and conditions of the sale, please refer to the link </w:t>
      </w:r>
      <w:hyperlink r:id="rId4" w:history="1">
        <w:r w:rsidRPr="006528F4">
          <w:rPr>
            <w:rStyle w:val="Hyperlink"/>
            <w:rFonts w:ascii="Bookman Old Style" w:hAnsi="Bookman Old Style"/>
            <w:sz w:val="24"/>
            <w:szCs w:val="24"/>
            <w:lang w:val="en-US"/>
          </w:rPr>
          <w:t>https://sarfaesi.auctiontiger.net</w:t>
        </w:r>
      </w:hyperlink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 also</w:t>
      </w:r>
      <w:r w:rsidR="00092D37" w:rsidRPr="006528F4">
        <w:rPr>
          <w:rFonts w:ascii="Bookman Old Style" w:hAnsi="Bookman Old Style"/>
          <w:sz w:val="24"/>
          <w:szCs w:val="24"/>
          <w:lang w:val="en-US"/>
        </w:rPr>
        <w:t xml:space="preserve"> available</w:t>
      </w:r>
      <w:r w:rsidR="00CC6350" w:rsidRPr="006528F4">
        <w:rPr>
          <w:rFonts w:ascii="Bookman Old Style" w:hAnsi="Bookman Old Style"/>
          <w:sz w:val="24"/>
          <w:szCs w:val="24"/>
          <w:lang w:val="en-US"/>
        </w:rPr>
        <w:t xml:space="preserve"> at </w:t>
      </w:r>
      <w:r w:rsidR="00E14589">
        <w:rPr>
          <w:rFonts w:ascii="Bookman Old Style" w:hAnsi="Bookman Old Style"/>
          <w:sz w:val="24"/>
          <w:szCs w:val="24"/>
          <w:lang w:val="en-US"/>
        </w:rPr>
        <w:t>Aditya Birla Finance Limited</w:t>
      </w:r>
      <w:r w:rsidR="006F5B23">
        <w:rPr>
          <w:rFonts w:ascii="Bookman Old Style" w:hAnsi="Bookman Old Style"/>
          <w:sz w:val="24"/>
          <w:szCs w:val="24"/>
        </w:rPr>
        <w:t xml:space="preserve">’s </w:t>
      </w:r>
      <w:r w:rsidR="002613A5">
        <w:rPr>
          <w:rFonts w:ascii="Bookman Old Style" w:hAnsi="Bookman Old Style"/>
          <w:sz w:val="24"/>
          <w:szCs w:val="24"/>
        </w:rPr>
        <w:t>website i.e. https://personalfinance.adityabirlacapital.com/properties-for -auction-under-sarfaesi-act.aspx</w:t>
      </w:r>
    </w:p>
    <w:p w14:paraId="75E67E00" w14:textId="2142F809" w:rsidR="006528F4" w:rsidRPr="002613A5" w:rsidRDefault="00AB37EA" w:rsidP="006528F4">
      <w:pPr>
        <w:pStyle w:val="Default"/>
        <w:spacing w:line="276" w:lineRule="auto"/>
        <w:jc w:val="both"/>
        <w:rPr>
          <w:rFonts w:ascii="Bookman Old Style" w:hAnsi="Bookman Old Style" w:cs="Times New Roman"/>
          <w:color w:val="auto"/>
        </w:rPr>
      </w:pPr>
      <w:r w:rsidRPr="002613A5">
        <w:rPr>
          <w:rFonts w:ascii="Bookman Old Style" w:hAnsi="Bookman Old Style"/>
          <w:color w:val="auto"/>
        </w:rPr>
        <w:t xml:space="preserve">Date: </w:t>
      </w:r>
      <w:r w:rsidR="001847A2" w:rsidRPr="002613A5">
        <w:rPr>
          <w:rFonts w:ascii="Bookman Old Style" w:hAnsi="Bookman Old Style"/>
          <w:color w:val="auto"/>
        </w:rPr>
        <w:tab/>
      </w:r>
      <w:r w:rsidR="00E30391">
        <w:rPr>
          <w:rFonts w:ascii="Bookman Old Style" w:hAnsi="Bookman Old Style"/>
          <w:color w:val="auto"/>
        </w:rPr>
        <w:t>5/11</w:t>
      </w:r>
      <w:r w:rsidR="00034B9F">
        <w:rPr>
          <w:rFonts w:ascii="Bookman Old Style" w:hAnsi="Bookman Old Style"/>
          <w:color w:val="auto"/>
        </w:rPr>
        <w:t>/2020</w:t>
      </w:r>
      <w:r w:rsidR="001847A2" w:rsidRPr="002613A5">
        <w:rPr>
          <w:rFonts w:ascii="Bookman Old Style" w:hAnsi="Bookman Old Style"/>
          <w:color w:val="auto"/>
        </w:rPr>
        <w:tab/>
      </w:r>
      <w:r w:rsidR="001847A2" w:rsidRPr="002613A5">
        <w:rPr>
          <w:rFonts w:ascii="Bookman Old Style" w:hAnsi="Bookman Old Style"/>
          <w:color w:val="auto"/>
        </w:rPr>
        <w:tab/>
      </w:r>
      <w:r w:rsidR="001847A2" w:rsidRPr="002613A5">
        <w:rPr>
          <w:rFonts w:ascii="Bookman Old Style" w:hAnsi="Bookman Old Style"/>
          <w:color w:val="auto"/>
        </w:rPr>
        <w:tab/>
      </w:r>
      <w:r w:rsidR="001847A2" w:rsidRPr="002613A5">
        <w:rPr>
          <w:rFonts w:ascii="Bookman Old Style" w:hAnsi="Bookman Old Style"/>
          <w:color w:val="auto"/>
        </w:rPr>
        <w:tab/>
      </w:r>
      <w:r w:rsidR="001847A2" w:rsidRPr="002613A5">
        <w:rPr>
          <w:rFonts w:ascii="Bookman Old Style" w:hAnsi="Bookman Old Style"/>
          <w:color w:val="auto"/>
        </w:rPr>
        <w:tab/>
      </w:r>
      <w:r w:rsidR="001847A2" w:rsidRPr="002613A5">
        <w:rPr>
          <w:rFonts w:ascii="Bookman Old Style" w:hAnsi="Bookman Old Style"/>
          <w:color w:val="auto"/>
        </w:rPr>
        <w:tab/>
      </w:r>
      <w:r w:rsidR="006528F4" w:rsidRPr="002613A5">
        <w:rPr>
          <w:rFonts w:ascii="Bookman Old Style" w:hAnsi="Bookman Old Style"/>
          <w:color w:val="auto"/>
        </w:rPr>
        <w:t xml:space="preserve"> </w:t>
      </w:r>
      <w:r w:rsidR="006528F4" w:rsidRPr="002613A5">
        <w:rPr>
          <w:rFonts w:ascii="Bookman Old Style" w:hAnsi="Bookman Old Style" w:cs="Times New Roman"/>
          <w:color w:val="auto"/>
        </w:rPr>
        <w:t>(Authorized Officer)</w:t>
      </w:r>
    </w:p>
    <w:p w14:paraId="0256DF45" w14:textId="77777777" w:rsidR="006E0F09" w:rsidRDefault="006528F4" w:rsidP="006528F4">
      <w:pPr>
        <w:jc w:val="both"/>
        <w:rPr>
          <w:rFonts w:ascii="Bookman Old Style" w:hAnsi="Bookman Old Style"/>
          <w:sz w:val="24"/>
          <w:szCs w:val="24"/>
        </w:rPr>
      </w:pPr>
      <w:r w:rsidRPr="002613A5">
        <w:rPr>
          <w:rFonts w:ascii="Bookman Old Style" w:hAnsi="Bookman Old Style"/>
          <w:sz w:val="24"/>
          <w:szCs w:val="24"/>
        </w:rPr>
        <w:t>Place:</w:t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="002613A5" w:rsidRPr="002613A5">
        <w:rPr>
          <w:rFonts w:ascii="Bookman Old Style" w:hAnsi="Bookman Old Style"/>
          <w:sz w:val="24"/>
          <w:szCs w:val="24"/>
          <w:lang w:val="en-US"/>
        </w:rPr>
        <w:t>Ahmedabad</w:t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 w:rsidRPr="006528F4">
        <w:rPr>
          <w:rFonts w:ascii="Bookman Old Style" w:hAnsi="Bookman Old Style"/>
          <w:color w:val="FF0000"/>
          <w:sz w:val="24"/>
          <w:szCs w:val="24"/>
          <w:lang w:val="en-US"/>
        </w:rPr>
        <w:tab/>
      </w:r>
      <w:r>
        <w:rPr>
          <w:rFonts w:ascii="Bookman Old Style" w:hAnsi="Bookman Old Style"/>
          <w:color w:val="FF0000"/>
          <w:sz w:val="24"/>
          <w:szCs w:val="24"/>
          <w:lang w:val="en-US"/>
        </w:rPr>
        <w:t xml:space="preserve">         </w:t>
      </w:r>
      <w:r w:rsidRPr="006528F4">
        <w:rPr>
          <w:rFonts w:ascii="Bookman Old Style" w:hAnsi="Bookman Old Style"/>
          <w:sz w:val="24"/>
          <w:szCs w:val="24"/>
        </w:rPr>
        <w:t xml:space="preserve">Aditya Birla Finance Limited </w:t>
      </w:r>
    </w:p>
    <w:p w14:paraId="06E4E457" w14:textId="252C4CF9" w:rsidR="002D7336" w:rsidRPr="00DE5338" w:rsidRDefault="00DE5338" w:rsidP="00DE533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___________________________________________________________________________</w:t>
      </w:r>
      <w:r w:rsidR="002D7336">
        <w:rPr>
          <w:rFonts w:ascii="Calibri" w:hAnsi="Calibri" w:cs="Tahoma"/>
          <w:b/>
          <w:sz w:val="20"/>
          <w:szCs w:val="16"/>
        </w:rPr>
        <w:t xml:space="preserve">Contact </w:t>
      </w:r>
      <w:proofErr w:type="spellStart"/>
      <w:r w:rsidR="002D7336">
        <w:rPr>
          <w:rFonts w:ascii="Calibri" w:hAnsi="Calibri" w:cs="Tahoma"/>
          <w:b/>
          <w:sz w:val="20"/>
          <w:szCs w:val="16"/>
        </w:rPr>
        <w:t>Nos</w:t>
      </w:r>
      <w:proofErr w:type="spellEnd"/>
      <w:r w:rsidR="002D7336">
        <w:rPr>
          <w:rFonts w:ascii="Calibri" w:hAnsi="Calibri" w:cs="Tahoma"/>
          <w:b/>
          <w:sz w:val="20"/>
          <w:szCs w:val="16"/>
        </w:rPr>
        <w:t>: -</w:t>
      </w:r>
      <w:r w:rsidR="002D7336">
        <w:rPr>
          <w:rFonts w:ascii="Calibri" w:hAnsi="Calibri" w:cs="Tahoma"/>
          <w:sz w:val="20"/>
          <w:szCs w:val="16"/>
        </w:rPr>
        <w:t xml:space="preserve"> 1. </w:t>
      </w:r>
      <w:r w:rsidR="002D7336">
        <w:rPr>
          <w:rFonts w:ascii="Calibri" w:hAnsi="Calibri" w:cs="Tahoma"/>
          <w:b/>
          <w:sz w:val="20"/>
          <w:szCs w:val="16"/>
        </w:rPr>
        <w:t xml:space="preserve">Aditya Birla Finance Limited Authorised Officer </w:t>
      </w:r>
      <w:proofErr w:type="spellStart"/>
      <w:r w:rsidR="002D7336">
        <w:rPr>
          <w:rFonts w:ascii="Calibri" w:hAnsi="Calibri" w:cs="Tahoma"/>
          <w:b/>
          <w:sz w:val="20"/>
          <w:szCs w:val="16"/>
        </w:rPr>
        <w:t>Mr.</w:t>
      </w:r>
      <w:proofErr w:type="spellEnd"/>
      <w:r w:rsidR="002D7336">
        <w:rPr>
          <w:rFonts w:ascii="Calibri" w:hAnsi="Calibri" w:cs="Tahoma"/>
          <w:b/>
          <w:sz w:val="20"/>
          <w:szCs w:val="16"/>
        </w:rPr>
        <w:t xml:space="preserve"> Ninad Naik Mobile No</w:t>
      </w:r>
      <w:r w:rsidR="00947A8A">
        <w:rPr>
          <w:rFonts w:ascii="Calibri" w:hAnsi="Calibri" w:cs="Tahoma"/>
          <w:b/>
          <w:sz w:val="20"/>
          <w:szCs w:val="16"/>
        </w:rPr>
        <w:t>s</w:t>
      </w:r>
      <w:r w:rsidR="002D7336">
        <w:rPr>
          <w:rFonts w:ascii="Calibri" w:hAnsi="Calibri" w:cs="Tahoma"/>
          <w:b/>
          <w:sz w:val="20"/>
          <w:szCs w:val="16"/>
        </w:rPr>
        <w:t>.09833987825 / 09081077799.</w:t>
      </w:r>
    </w:p>
    <w:p w14:paraId="16188159" w14:textId="5964FD04" w:rsidR="002D7336" w:rsidRDefault="00947A8A" w:rsidP="002D7336">
      <w:pPr>
        <w:rPr>
          <w:rFonts w:ascii="Calibri" w:hAnsi="Calibri" w:cs="Calibri"/>
          <w:b/>
          <w:bCs/>
          <w:color w:val="000000"/>
          <w:sz w:val="20"/>
          <w:szCs w:val="16"/>
        </w:rPr>
      </w:pPr>
      <w:r>
        <w:rPr>
          <w:rFonts w:ascii="Calibri" w:hAnsi="Calibri" w:cs="Tahoma"/>
          <w:b/>
          <w:sz w:val="20"/>
          <w:szCs w:val="16"/>
        </w:rPr>
        <w:t xml:space="preserve"> </w:t>
      </w:r>
      <w:r w:rsidR="002D7336">
        <w:rPr>
          <w:rFonts w:ascii="Calibri" w:hAnsi="Calibri" w:cs="Tahoma"/>
          <w:b/>
          <w:sz w:val="20"/>
          <w:szCs w:val="16"/>
        </w:rPr>
        <w:t xml:space="preserve">2. </w:t>
      </w:r>
      <w:r w:rsidR="002D7336">
        <w:rPr>
          <w:rFonts w:ascii="Calibri" w:hAnsi="Calibri" w:cs="Calibri"/>
          <w:b/>
          <w:color w:val="000000"/>
          <w:sz w:val="20"/>
          <w:szCs w:val="16"/>
        </w:rPr>
        <w:t xml:space="preserve">Auction Service Provider (ASP) </w:t>
      </w:r>
      <w:r>
        <w:rPr>
          <w:rFonts w:ascii="Calibri" w:hAnsi="Calibri" w:cs="Calibri"/>
          <w:b/>
          <w:bCs/>
          <w:color w:val="000000"/>
          <w:sz w:val="20"/>
          <w:szCs w:val="16"/>
        </w:rPr>
        <w:t>Chintan Bhatt</w:t>
      </w:r>
      <w:r w:rsidR="002D7336">
        <w:rPr>
          <w:rFonts w:ascii="Calibri" w:hAnsi="Calibri" w:cs="Calibri"/>
          <w:b/>
          <w:bCs/>
          <w:color w:val="000000"/>
          <w:sz w:val="20"/>
          <w:szCs w:val="16"/>
        </w:rPr>
        <w:t xml:space="preserve"> Mob- </w:t>
      </w:r>
      <w:r>
        <w:rPr>
          <w:rFonts w:ascii="Calibri" w:hAnsi="Calibri" w:cs="Calibri"/>
          <w:b/>
          <w:bCs/>
          <w:color w:val="000000"/>
          <w:sz w:val="20"/>
          <w:szCs w:val="16"/>
        </w:rPr>
        <w:t>09978591888 / 07968136851</w:t>
      </w:r>
      <w:r w:rsidR="002D7336">
        <w:rPr>
          <w:rFonts w:ascii="Calibri" w:hAnsi="Calibri" w:cs="Calibri"/>
          <w:b/>
          <w:bCs/>
          <w:color w:val="000000"/>
          <w:sz w:val="20"/>
          <w:szCs w:val="16"/>
        </w:rPr>
        <w:t>.</w:t>
      </w:r>
    </w:p>
    <w:p w14:paraId="7436A598" w14:textId="6F7BBF9D" w:rsidR="008D0DFE" w:rsidRDefault="008D0DFE" w:rsidP="002D7336">
      <w:pPr>
        <w:rPr>
          <w:color w:val="1F497D"/>
          <w:sz w:val="32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16"/>
        </w:rPr>
        <w:t>__________________________________________________________________________________________</w:t>
      </w:r>
    </w:p>
    <w:p w14:paraId="01CBFE34" w14:textId="77777777" w:rsidR="002D7336" w:rsidRPr="006528F4" w:rsidRDefault="002D7336" w:rsidP="006528F4">
      <w:pPr>
        <w:jc w:val="both"/>
        <w:rPr>
          <w:rFonts w:ascii="Bookman Old Style" w:hAnsi="Bookman Old Style"/>
          <w:color w:val="FF0000"/>
          <w:sz w:val="24"/>
          <w:szCs w:val="24"/>
          <w:lang w:val="en-US"/>
        </w:rPr>
      </w:pPr>
    </w:p>
    <w:sectPr w:rsidR="002D7336" w:rsidRPr="00652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A"/>
    <w:rsid w:val="00034B9F"/>
    <w:rsid w:val="00067EB3"/>
    <w:rsid w:val="00092D37"/>
    <w:rsid w:val="001847A2"/>
    <w:rsid w:val="001976A4"/>
    <w:rsid w:val="002141CD"/>
    <w:rsid w:val="00214C0A"/>
    <w:rsid w:val="002613A5"/>
    <w:rsid w:val="002D7336"/>
    <w:rsid w:val="003459F8"/>
    <w:rsid w:val="003908FC"/>
    <w:rsid w:val="003E1C5F"/>
    <w:rsid w:val="003F5A74"/>
    <w:rsid w:val="00484277"/>
    <w:rsid w:val="004D66BA"/>
    <w:rsid w:val="0051300F"/>
    <w:rsid w:val="00571E8F"/>
    <w:rsid w:val="005E7FD6"/>
    <w:rsid w:val="00626212"/>
    <w:rsid w:val="00645136"/>
    <w:rsid w:val="006528F4"/>
    <w:rsid w:val="00674CD2"/>
    <w:rsid w:val="006D7F31"/>
    <w:rsid w:val="006E0F09"/>
    <w:rsid w:val="006F5B23"/>
    <w:rsid w:val="00772CB1"/>
    <w:rsid w:val="00773313"/>
    <w:rsid w:val="007C09B2"/>
    <w:rsid w:val="007D561A"/>
    <w:rsid w:val="007E60F6"/>
    <w:rsid w:val="007E7E28"/>
    <w:rsid w:val="007F242F"/>
    <w:rsid w:val="007F3ADF"/>
    <w:rsid w:val="008567B9"/>
    <w:rsid w:val="00864314"/>
    <w:rsid w:val="008D0DFE"/>
    <w:rsid w:val="009441F0"/>
    <w:rsid w:val="00947A8A"/>
    <w:rsid w:val="00963CEF"/>
    <w:rsid w:val="009D36B8"/>
    <w:rsid w:val="00A01CF3"/>
    <w:rsid w:val="00A53995"/>
    <w:rsid w:val="00AA7B77"/>
    <w:rsid w:val="00AB1A4E"/>
    <w:rsid w:val="00AB37EA"/>
    <w:rsid w:val="00BF0E68"/>
    <w:rsid w:val="00C334B6"/>
    <w:rsid w:val="00CA43AC"/>
    <w:rsid w:val="00CC6350"/>
    <w:rsid w:val="00CF7247"/>
    <w:rsid w:val="00D32195"/>
    <w:rsid w:val="00D972A7"/>
    <w:rsid w:val="00DA6CDB"/>
    <w:rsid w:val="00DE5338"/>
    <w:rsid w:val="00E14589"/>
    <w:rsid w:val="00E30391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3882"/>
  <w15:chartTrackingRefBased/>
  <w15:docId w15:val="{ABD90D04-F519-4575-837B-52F6176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7EA"/>
    <w:rPr>
      <w:color w:val="605E5C"/>
      <w:shd w:val="clear" w:color="auto" w:fill="E1DFDD"/>
    </w:rPr>
  </w:style>
  <w:style w:type="paragraph" w:customStyle="1" w:styleId="Default">
    <w:name w:val="Default"/>
    <w:rsid w:val="006528F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3AFAE-5121-4002-8155-EAD370646FBE}"/>
</file>

<file path=customXml/itemProps2.xml><?xml version="1.0" encoding="utf-8"?>
<ds:datastoreItem xmlns:ds="http://schemas.openxmlformats.org/officeDocument/2006/customXml" ds:itemID="{721703C7-EBCD-4882-AC90-78EE4924914D}"/>
</file>

<file path=customXml/itemProps3.xml><?xml version="1.0" encoding="utf-8"?>
<ds:datastoreItem xmlns:ds="http://schemas.openxmlformats.org/officeDocument/2006/customXml" ds:itemID="{42310714-6E23-4499-99C4-6FC62E4F3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sharma</dc:creator>
  <cp:keywords/>
  <dc:description/>
  <cp:lastModifiedBy>Ninad Naik</cp:lastModifiedBy>
  <cp:revision>2</cp:revision>
  <dcterms:created xsi:type="dcterms:W3CDTF">2020-11-06T10:58:00Z</dcterms:created>
  <dcterms:modified xsi:type="dcterms:W3CDTF">2020-11-06T10:58:00Z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